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CE" w:rsidRDefault="00D276CE" w:rsidP="00D276CE"/>
    <w:p w:rsidR="00D276CE" w:rsidRDefault="00D276CE" w:rsidP="00D276CE"/>
    <w:p w:rsidR="00D276CE" w:rsidRDefault="00D276CE" w:rsidP="00D276CE">
      <w:r>
        <w:t xml:space="preserve">Werken met Thuiswonende Kwetsbare Ouderen  </w:t>
      </w:r>
    </w:p>
    <w:p w:rsidR="00D276CE" w:rsidRDefault="00D276CE" w:rsidP="00D276CE">
      <w:r>
        <w:t xml:space="preserve">9 oktober 2019, </w:t>
      </w:r>
      <w:proofErr w:type="spellStart"/>
      <w:r>
        <w:t>ReeHorst</w:t>
      </w:r>
      <w:proofErr w:type="spellEnd"/>
      <w:r>
        <w:t>, Ede</w:t>
      </w:r>
    </w:p>
    <w:p w:rsidR="00D276CE" w:rsidRDefault="00D276CE" w:rsidP="00D276CE">
      <w:r>
        <w:t>Programma</w:t>
      </w:r>
    </w:p>
    <w:p w:rsidR="00D276CE" w:rsidRDefault="00D276CE" w:rsidP="00D276CE">
      <w:r>
        <w:t>09.30 uur</w:t>
      </w:r>
      <w:r>
        <w:t xml:space="preserve"> </w:t>
      </w:r>
      <w:r>
        <w:t xml:space="preserve">Ontvangst en registratie </w:t>
      </w:r>
    </w:p>
    <w:p w:rsidR="00D276CE" w:rsidRDefault="00D276CE" w:rsidP="00D276CE">
      <w:r>
        <w:t xml:space="preserve">10.00 uur </w:t>
      </w:r>
      <w:r>
        <w:t xml:space="preserve">Opening door dagvoorzitter Erik van Rossum </w:t>
      </w:r>
    </w:p>
    <w:p w:rsidR="00D276CE" w:rsidRDefault="00D276CE" w:rsidP="00D276CE">
      <w:r>
        <w:t xml:space="preserve">10.15 uur </w:t>
      </w:r>
      <w:r>
        <w:t xml:space="preserve">Effectieve interventies bij kwetsbare ouderen </w:t>
      </w:r>
    </w:p>
    <w:p w:rsidR="00D276CE" w:rsidRDefault="00D276CE" w:rsidP="00D276CE">
      <w:r>
        <w:t>Robbert Gobbens | lector Gezondheid en Welzijn van kwetsbare ouderen</w:t>
      </w:r>
      <w:r>
        <w:tab/>
      </w:r>
    </w:p>
    <w:p w:rsidR="00D276CE" w:rsidRDefault="00D276CE" w:rsidP="00D276CE">
      <w:r>
        <w:t>Zelfstandig wonende kwetsbare ouderen hebben een verhoogde kans op een ziekenhuisopname, verpleeghuisopname, beperkingen in het uitvoeren van algemene dagelijkse activiteiten en een lagere kwaliteit van leven. De vraag is wat kunnen verpleegkundigen, verzorgenden en andere zorgprofessionals doen om kwetsbaarheid te voorkomen en de negatieve gevolgen ervan uit te stellen. Welke bewijs is momenteel beschikbaar over de effectiviteit van interventies?</w:t>
      </w:r>
    </w:p>
    <w:p w:rsidR="00D276CE" w:rsidRDefault="00D276CE" w:rsidP="00D276CE">
      <w:r>
        <w:t>Wat leer je tijdens deze sessie?</w:t>
      </w:r>
    </w:p>
    <w:p w:rsidR="00D276CE" w:rsidRDefault="00D276CE" w:rsidP="00D276CE">
      <w:r>
        <w:t>•Je krijgt inzicht in het begrip kwetsbaarheid en op de beïnvloedende en negatieve gevolgen ervan.</w:t>
      </w:r>
    </w:p>
    <w:p w:rsidR="00D276CE" w:rsidRDefault="00D276CE" w:rsidP="00D276CE">
      <w:r>
        <w:t>•Je leert welke interventies zij kunnen inzetten om kwetsbaarheid te kunnen voorkomen en de negatieve gevolgen ervan uit te stellen.</w:t>
      </w:r>
    </w:p>
    <w:p w:rsidR="00D276CE" w:rsidRDefault="00D276CE" w:rsidP="00D276CE">
      <w:r>
        <w:t>•Je krijgt handvatten om een positieve bijdragen te leveren aan de kwaliteit van leven van kwetsbare ouderen.</w:t>
      </w:r>
    </w:p>
    <w:p w:rsidR="00D276CE" w:rsidRDefault="00D276CE" w:rsidP="00D276CE">
      <w:r>
        <w:t xml:space="preserve">10.40 uur </w:t>
      </w:r>
      <w:r>
        <w:t xml:space="preserve">Samen werken aan goede zorg voor kwetsbare ouderen </w:t>
      </w:r>
    </w:p>
    <w:p w:rsidR="00D276CE" w:rsidRDefault="00D276CE" w:rsidP="00D276CE">
      <w:r>
        <w:t xml:space="preserve">Evelyn </w:t>
      </w:r>
      <w:proofErr w:type="spellStart"/>
      <w:r>
        <w:t>Finnema</w:t>
      </w:r>
      <w:proofErr w:type="spellEnd"/>
      <w:r>
        <w:t xml:space="preserve"> | Lector Wonen, Welzijn en Zorg op hoge leeftijd</w:t>
      </w:r>
      <w:r>
        <w:tab/>
      </w:r>
    </w:p>
    <w:p w:rsidR="00D276CE" w:rsidRDefault="00D276CE" w:rsidP="00D276CE">
      <w:r>
        <w:t xml:space="preserve">In deze lezing wordt ingegaan op het </w:t>
      </w:r>
      <w:proofErr w:type="spellStart"/>
      <w:r>
        <w:t>Sia</w:t>
      </w:r>
      <w:proofErr w:type="spellEnd"/>
      <w:r>
        <w:t xml:space="preserve"> Sprong FAITH-netwerk. Een samenwerking tussen twee hogescholen en zo’n 30 organisaties in Noord-Nederland, variërend van thuiszorg tot ziekenhuis en ouderenbelangenbehartigers. Samen zorgen we voor meer inzicht, praktijkgerichte kennis, </w:t>
      </w:r>
      <w:proofErr w:type="spellStart"/>
      <w:r>
        <w:t>evidence</w:t>
      </w:r>
      <w:proofErr w:type="spellEnd"/>
      <w:r>
        <w:t xml:space="preserve"> </w:t>
      </w:r>
      <w:proofErr w:type="spellStart"/>
      <w:r>
        <w:t>based</w:t>
      </w:r>
      <w:proofErr w:type="spellEnd"/>
      <w:r>
        <w:t xml:space="preserve"> interventies en doen we onderzoek naar de toepassing hiervan in een gepersonaliseerde aanpak. Wij vragen ons af hoe we kwetsbare mensen de best mogelijke zorg kunnen bieden. Samen denken we na over de toekomst van ouderen. En we delen onze kennis en expertise. Wij zijn FAITH; de </w:t>
      </w:r>
      <w:proofErr w:type="spellStart"/>
      <w:r>
        <w:t>learning</w:t>
      </w:r>
      <w:proofErr w:type="spellEnd"/>
      <w:r>
        <w:t xml:space="preserve"> community, die kennis ontwikkelt en verbindt.</w:t>
      </w:r>
    </w:p>
    <w:p w:rsidR="00D276CE" w:rsidRDefault="00D276CE" w:rsidP="00D276CE">
      <w:r>
        <w:t>Wat heeft men geleerd na het bijwonen van deze sessie?</w:t>
      </w:r>
    </w:p>
    <w:p w:rsidR="00D276CE" w:rsidRDefault="00D276CE" w:rsidP="00D276CE">
      <w:r>
        <w:t>•Wat wordt gedaan en beoogd? Kennisontwikkeling en -deling op het gebied van goede zorg aan kwetsbare ouderen vanuit het grootschalige FAITH-netwerk als voorbeeld van samenwerking tussen ouderen, werkveld en onderwijs</w:t>
      </w:r>
    </w:p>
    <w:p w:rsidR="00D276CE" w:rsidRDefault="00D276CE" w:rsidP="00D276CE">
      <w:r>
        <w:lastRenderedPageBreak/>
        <w:t>•Hoe doe je dat nu? Organisatie en vormgeving van een grootschalig netwerk gericht op goede zorg voor kwetsbare ouderen tussen werkveld, ouderen en onderwijs: gunnen en vertrouwen</w:t>
      </w:r>
    </w:p>
    <w:p w:rsidR="00D276CE" w:rsidRDefault="00D276CE" w:rsidP="00D276CE">
      <w:r w:rsidRPr="00D276CE">
        <w:rPr>
          <w:lang w:val="en-US"/>
        </w:rPr>
        <w:t xml:space="preserve">•What’s in it for me? </w:t>
      </w:r>
      <w:r>
        <w:t>Resultaten van een grootschalig netwerk voor deelnemers: ouderen, zorgprofessionals, docenten en studenten?</w:t>
      </w:r>
    </w:p>
    <w:p w:rsidR="00D276CE" w:rsidRDefault="00D276CE" w:rsidP="00D276CE">
      <w:r>
        <w:t xml:space="preserve">11.05 uur </w:t>
      </w:r>
      <w:r>
        <w:t xml:space="preserve">Koffie- en theepauze </w:t>
      </w:r>
    </w:p>
    <w:p w:rsidR="00D276CE" w:rsidRDefault="00D276CE" w:rsidP="00D276CE">
      <w:r>
        <w:t xml:space="preserve">11.35 uur </w:t>
      </w:r>
      <w:r>
        <w:t xml:space="preserve">Sessieronde 1 </w:t>
      </w:r>
    </w:p>
    <w:p w:rsidR="00D276CE" w:rsidRDefault="00D276CE" w:rsidP="00D276CE">
      <w:r>
        <w:t>Bekijk uit welke verdiepingssessies je kunt kiezen</w:t>
      </w:r>
      <w:r>
        <w:tab/>
      </w:r>
    </w:p>
    <w:p w:rsidR="00D276CE" w:rsidRDefault="00D276CE" w:rsidP="00D276CE">
      <w:r>
        <w:t>12.35 uur L</w:t>
      </w:r>
      <w:r>
        <w:t xml:space="preserve">unchpauze </w:t>
      </w:r>
    </w:p>
    <w:p w:rsidR="00D276CE" w:rsidRDefault="00D276CE" w:rsidP="00D276CE">
      <w:r>
        <w:t xml:space="preserve">13.20 uur </w:t>
      </w:r>
      <w:r>
        <w:t xml:space="preserve">Sessieronde 2 </w:t>
      </w:r>
    </w:p>
    <w:p w:rsidR="00D276CE" w:rsidRDefault="00D276CE" w:rsidP="00D276CE">
      <w:r>
        <w:t>Bekijk uit welke verdiepingssessies je kunt kiezen</w:t>
      </w:r>
      <w:r>
        <w:tab/>
      </w:r>
    </w:p>
    <w:p w:rsidR="00D276CE" w:rsidRDefault="00D276CE" w:rsidP="00D276CE">
      <w:r>
        <w:t xml:space="preserve">14.20 uur </w:t>
      </w:r>
      <w:r>
        <w:t xml:space="preserve">Wisseltijd </w:t>
      </w:r>
    </w:p>
    <w:p w:rsidR="00D276CE" w:rsidRDefault="00D276CE" w:rsidP="00D276CE">
      <w:r>
        <w:t>14.25 uur S</w:t>
      </w:r>
      <w:r>
        <w:t xml:space="preserve">essieronde 3 </w:t>
      </w:r>
    </w:p>
    <w:p w:rsidR="00D276CE" w:rsidRDefault="00D276CE" w:rsidP="00D276CE">
      <w:r>
        <w:t>Bekijk uit welke verdiepingssessies je kunt kiezen</w:t>
      </w:r>
      <w:r>
        <w:tab/>
      </w:r>
    </w:p>
    <w:p w:rsidR="00D276CE" w:rsidRDefault="00D276CE" w:rsidP="00D276CE">
      <w:r>
        <w:t xml:space="preserve">15.25 uur </w:t>
      </w:r>
      <w:r>
        <w:t xml:space="preserve">Wisseltijd </w:t>
      </w:r>
    </w:p>
    <w:p w:rsidR="00D276CE" w:rsidRDefault="00D276CE" w:rsidP="00D276CE">
      <w:r>
        <w:t xml:space="preserve">15.30 uur </w:t>
      </w:r>
      <w:r>
        <w:t xml:space="preserve">Van wetenschappelijke discussies over kwetsbaarheid naar een duurzame toekomstige ouderenzorg </w:t>
      </w:r>
    </w:p>
    <w:p w:rsidR="00D276CE" w:rsidRDefault="00D276CE" w:rsidP="00D276CE">
      <w:r>
        <w:t>Jos Schols | hoogleraar ouderengeneeskunde</w:t>
      </w:r>
      <w:r>
        <w:tab/>
      </w:r>
    </w:p>
    <w:p w:rsidR="00D276CE" w:rsidRDefault="00D276CE" w:rsidP="00D276CE">
      <w:r>
        <w:t xml:space="preserve"> </w:t>
      </w:r>
      <w:r>
        <w:t>‘</w:t>
      </w:r>
      <w:proofErr w:type="spellStart"/>
      <w:r>
        <w:t>Aging</w:t>
      </w:r>
      <w:proofErr w:type="spellEnd"/>
      <w:r>
        <w:t xml:space="preserve"> in </w:t>
      </w:r>
      <w:proofErr w:type="spellStart"/>
      <w:r>
        <w:t>place</w:t>
      </w:r>
      <w:proofErr w:type="spellEnd"/>
      <w:r>
        <w:t>’ is een basisfenomeen geworden; …stel ouderen zolang mogelijk in staat om een betekenisvol leven te leiden in hun eigen woonomgeving, ook bij kwetsbaarheid. Daarmee zal de meeste zorg voor ouderen in de toekomst daadwerkelijk thuis plaatsvinden. In de presentatie wordt getracht om vanuit de trias ‘gezond-kwetsbaar-hulpbehoevend’ een basis te leggen voor een betekenisvolle ouderenzorg. Ingegaan wordt op de definitie-discussie rond het fenomeen ‘</w:t>
      </w:r>
      <w:proofErr w:type="spellStart"/>
      <w:r>
        <w:t>frailty</w:t>
      </w:r>
      <w:proofErr w:type="spellEnd"/>
      <w:r>
        <w:t xml:space="preserve">’ om vervolgens te laten zien dat we de afgelopen jaren genuanceerder naar het </w:t>
      </w:r>
      <w:proofErr w:type="spellStart"/>
      <w:r>
        <w:t>frailty</w:t>
      </w:r>
      <w:proofErr w:type="spellEnd"/>
      <w:r>
        <w:t xml:space="preserve"> concept zijn gaan kijken met een herwaardering van het fenomeen </w:t>
      </w:r>
      <w:proofErr w:type="spellStart"/>
      <w:r>
        <w:t>resilience</w:t>
      </w:r>
      <w:proofErr w:type="spellEnd"/>
      <w:r>
        <w:t xml:space="preserve"> (=veerkracht). Daarmee kan een basis gelegd worden voor een duurzame, proactieve ouderenzorg, dichtbij de leefomgeving van de oudere zelf.</w:t>
      </w:r>
    </w:p>
    <w:p w:rsidR="00D276CE" w:rsidRDefault="00D276CE" w:rsidP="00D276CE">
      <w:r>
        <w:t>Wat heeft men geleerd na deze sessie?</w:t>
      </w:r>
    </w:p>
    <w:p w:rsidR="00D276CE" w:rsidRDefault="00D276CE" w:rsidP="00D276CE">
      <w:r>
        <w:t xml:space="preserve">•Kennis over </w:t>
      </w:r>
      <w:proofErr w:type="spellStart"/>
      <w:r>
        <w:t>frailty</w:t>
      </w:r>
      <w:proofErr w:type="spellEnd"/>
      <w:r>
        <w:t xml:space="preserve"> en </w:t>
      </w:r>
      <w:proofErr w:type="spellStart"/>
      <w:r>
        <w:t>resilience</w:t>
      </w:r>
      <w:proofErr w:type="spellEnd"/>
    </w:p>
    <w:p w:rsidR="00D276CE" w:rsidRDefault="00D276CE" w:rsidP="00D276CE">
      <w:r>
        <w:t>•Waarom een geïntegreerde ouderenzorg noodzakelijk is</w:t>
      </w:r>
    </w:p>
    <w:p w:rsidR="00D276CE" w:rsidRDefault="00D276CE" w:rsidP="00D276CE">
      <w:r>
        <w:t>•De plaats en rol van de oudere zelf in een toekomstbestendige ouderenzorg</w:t>
      </w:r>
    </w:p>
    <w:p w:rsidR="00D276CE" w:rsidRDefault="00D276CE" w:rsidP="00D276CE"/>
    <w:p w:rsidR="00D276CE" w:rsidRDefault="00D276CE" w:rsidP="00D276CE">
      <w:r>
        <w:t xml:space="preserve">16.00 uur </w:t>
      </w:r>
      <w:r>
        <w:t>Samenvatting van de dag door de dagvoorzitter Erik van Rossum</w:t>
      </w:r>
      <w:r>
        <w:tab/>
      </w:r>
    </w:p>
    <w:p w:rsidR="00D276CE" w:rsidRDefault="00D276CE" w:rsidP="00D276CE">
      <w:r>
        <w:lastRenderedPageBreak/>
        <w:t>16.30 uur e</w:t>
      </w:r>
      <w:r>
        <w:t xml:space="preserve">inde </w:t>
      </w:r>
    </w:p>
    <w:p w:rsidR="00D276CE" w:rsidRDefault="00D276CE" w:rsidP="00D276CE"/>
    <w:p w:rsidR="00D276CE" w:rsidRDefault="00D276CE" w:rsidP="00D276CE"/>
    <w:p w:rsidR="00D276CE" w:rsidRDefault="00D276CE" w:rsidP="00D276CE">
      <w:r>
        <w:t>Je weet zelf het beste welke thema’s voor jouw werk interessant zijn en wat jij wilt leren. Daarom volg je tijdens elke sessieronde een door jouw gekozen verdiepingssessie.</w:t>
      </w:r>
    </w:p>
    <w:p w:rsidR="00D276CE" w:rsidRDefault="00D276CE" w:rsidP="00D276CE"/>
    <w:p w:rsidR="00D276CE" w:rsidRDefault="00D276CE" w:rsidP="00D276CE"/>
    <w:p w:rsidR="00D276CE" w:rsidRDefault="00D276CE" w:rsidP="00D276CE">
      <w:r>
        <w:t>1</w:t>
      </w:r>
      <w:r>
        <w:t xml:space="preserve"> </w:t>
      </w:r>
      <w:r>
        <w:t xml:space="preserve">Langer thuis, haal technologie in huis! </w:t>
      </w:r>
    </w:p>
    <w:p w:rsidR="00D276CE" w:rsidRDefault="00D276CE" w:rsidP="00D276CE">
      <w:proofErr w:type="spellStart"/>
      <w:r>
        <w:t>Prof.dr</w:t>
      </w:r>
      <w:proofErr w:type="spellEnd"/>
      <w:r>
        <w:t xml:space="preserve">. Eveline Wouters, MSc Lydia Willemse, MSc Marianne Nieboer, </w:t>
      </w:r>
      <w:proofErr w:type="spellStart"/>
      <w:r>
        <w:t>Fontys</w:t>
      </w:r>
      <w:proofErr w:type="spellEnd"/>
      <w:r>
        <w:tab/>
      </w:r>
    </w:p>
    <w:p w:rsidR="00D276CE" w:rsidRDefault="00D276CE" w:rsidP="00D276CE">
      <w:r>
        <w:t>De markt wordt dagelijks overspoeld met nieuwe technologische toepassingen die binnen de gezondheidszorg gebruikt zouden kunnen worden. Achterhaald is dat ouderen geen gebruik willen maken van deze nieuwe toepassingen. Wel spelen bij (kwetsbare) ouderen specifieke factoren een rol die maken dat de nieuwe technologie al dan niet succesvol gebruikt gaat worden. In deze workshop leer je hoe jij als zorgprofessional een bijdrage kunt leveren aan de toegevoegde waarde van technologie voor ouderen.</w:t>
      </w:r>
    </w:p>
    <w:p w:rsidR="00D276CE" w:rsidRDefault="00D276CE" w:rsidP="00D276CE">
      <w:r>
        <w:t>Wat heb je geleerd na het bijwonen van deze workshop:</w:t>
      </w:r>
    </w:p>
    <w:p w:rsidR="00D276CE" w:rsidRDefault="00D276CE" w:rsidP="00D276CE">
      <w:r>
        <w:t>•Welke factoren een rol spelen bij technologie acceptatie bij ouderen.</w:t>
      </w:r>
    </w:p>
    <w:p w:rsidR="00D276CE" w:rsidRDefault="00D276CE" w:rsidP="00D276CE">
      <w:r>
        <w:t>•Welke rol je hebt als zorgverlener als het gaat om technologie gebruik bij ouderen.</w:t>
      </w:r>
    </w:p>
    <w:p w:rsidR="00D276CE" w:rsidRDefault="00D276CE" w:rsidP="00D276CE">
      <w:r>
        <w:t>•Inzicht in de acceptatie van een technologie bij ouderen aan de hand van een voorbeeld uit de praktijk.</w:t>
      </w:r>
    </w:p>
    <w:p w:rsidR="002F13FB" w:rsidRDefault="002F13FB" w:rsidP="00D276CE"/>
    <w:p w:rsidR="00D276CE" w:rsidRDefault="002F13FB" w:rsidP="00D276CE">
      <w:r>
        <w:t xml:space="preserve">2 </w:t>
      </w:r>
      <w:r w:rsidR="00D276CE">
        <w:t xml:space="preserve">Medicatie management bij kwetsbare thuiswonende ouderen met polyfarmacie: problemen en </w:t>
      </w:r>
      <w:proofErr w:type="spellStart"/>
      <w:r w:rsidR="00D276CE">
        <w:t>evidence</w:t>
      </w:r>
      <w:proofErr w:type="spellEnd"/>
      <w:r w:rsidR="00D276CE">
        <w:t>/</w:t>
      </w:r>
      <w:proofErr w:type="spellStart"/>
      <w:r w:rsidR="00D276CE">
        <w:t>practice</w:t>
      </w:r>
      <w:proofErr w:type="spellEnd"/>
      <w:r w:rsidR="00D276CE">
        <w:t xml:space="preserve"> </w:t>
      </w:r>
      <w:proofErr w:type="spellStart"/>
      <w:r w:rsidR="00D276CE">
        <w:t>based</w:t>
      </w:r>
      <w:proofErr w:type="spellEnd"/>
      <w:r w:rsidR="00D276CE">
        <w:t xml:space="preserve"> oplossingen </w:t>
      </w:r>
    </w:p>
    <w:p w:rsidR="00D276CE" w:rsidRDefault="00D276CE" w:rsidP="00D276CE">
      <w:r>
        <w:t>Nienke Dijkstra | promovenda lectoraat Chronisch Zieken, Hogeschool Utrecht</w:t>
      </w:r>
      <w:r>
        <w:tab/>
      </w:r>
    </w:p>
    <w:p w:rsidR="00D276CE" w:rsidRDefault="00D276CE" w:rsidP="00D276CE">
      <w:r>
        <w:t>Veel ouderen hebben meerdere chronische aandoeningen (</w:t>
      </w:r>
      <w:proofErr w:type="spellStart"/>
      <w:r>
        <w:t>multimorbiditeit</w:t>
      </w:r>
      <w:proofErr w:type="spellEnd"/>
      <w:r>
        <w:t>) tegelijk. Hiervoor krijgen zij verschillende medicijnen voorgeschreven. 99% van de thuiszorg patiënten gebruiken dagelijks medicijnen en 30 tot 45% gebruiken dagelijks 5 of meer medicijnen (polyfarmacie). De verschillende innamemomenten op een dag, gebruikers/bewaarinstructies, gebruikersongemakken (bijv. het splitten van pillen) en bijwerkingen, maakt het medicatie management een complex proces. In deze workshop zal Nienke Dijkstra uitgebreid ingaan op alle fases van het medicatie management, wat hierin al goed gaat en wat beter kan en hoe verzorgenden en verpleegkundigen hiermee in de dagelijkse zorgverlening kunnen omgaan.</w:t>
      </w:r>
    </w:p>
    <w:p w:rsidR="00D276CE" w:rsidRDefault="00D276CE" w:rsidP="00D276CE"/>
    <w:p w:rsidR="00D276CE" w:rsidRDefault="00D276CE" w:rsidP="00D276CE">
      <w:r>
        <w:lastRenderedPageBreak/>
        <w:t>Na het bijwonen van deze sessie heb je:</w:t>
      </w:r>
    </w:p>
    <w:p w:rsidR="00D276CE" w:rsidRDefault="00D276CE" w:rsidP="00D276CE">
      <w:r>
        <w:t>•Kennis over de verschillende stappen in het medicatie management</w:t>
      </w:r>
    </w:p>
    <w:p w:rsidR="00D276CE" w:rsidRDefault="00D276CE" w:rsidP="00D276CE">
      <w:r>
        <w:t>•Kennis over de gevolgen van verminderde medicatie management</w:t>
      </w:r>
    </w:p>
    <w:p w:rsidR="00D276CE" w:rsidRDefault="00D276CE" w:rsidP="00D276CE">
      <w:r>
        <w:t xml:space="preserve">•Kennis over het toepassen van </w:t>
      </w:r>
      <w:proofErr w:type="spellStart"/>
      <w:r>
        <w:t>evidence</w:t>
      </w:r>
      <w:proofErr w:type="spellEnd"/>
      <w:r>
        <w:t xml:space="preserve"> en </w:t>
      </w:r>
      <w:proofErr w:type="spellStart"/>
      <w:r>
        <w:t>practice</w:t>
      </w:r>
      <w:proofErr w:type="spellEnd"/>
      <w:r>
        <w:t xml:space="preserve"> </w:t>
      </w:r>
      <w:proofErr w:type="spellStart"/>
      <w:r>
        <w:t>based</w:t>
      </w:r>
      <w:proofErr w:type="spellEnd"/>
      <w:r>
        <w:t xml:space="preserve"> interventies ter bevordering van medicatie management</w:t>
      </w:r>
    </w:p>
    <w:p w:rsidR="00D276CE" w:rsidRDefault="00D276CE" w:rsidP="00D276CE"/>
    <w:p w:rsidR="00D276CE" w:rsidRDefault="002F13FB" w:rsidP="00D276CE">
      <w:r>
        <w:t xml:space="preserve">3 </w:t>
      </w:r>
      <w:r w:rsidR="00D276CE">
        <w:t xml:space="preserve">Van ‘Zorgen voor’... naar ‘Zorgen dat’ - Het werken aan zelfredzaamheid </w:t>
      </w:r>
    </w:p>
    <w:p w:rsidR="00D276CE" w:rsidRDefault="00D276CE" w:rsidP="00D276CE">
      <w:r>
        <w:t>Silke Metzelthin | Assistant Professor, Universiteit Maastricht &amp; Teuni Rooijackers | Promovendus, Universiteit Maastricht</w:t>
      </w:r>
      <w:r>
        <w:tab/>
      </w:r>
    </w:p>
    <w:p w:rsidR="00D276CE" w:rsidRDefault="00D276CE" w:rsidP="00D276CE">
      <w:r>
        <w:t>Naarmate ouderen kwetsbaar worden, komt er vaker professionele zorg over de vloer, bijvoorbeeld in de vorm van thuiszorg. De dagelijkse praktijk binnen de thuiszorg is nog veelal gericht op ziektes, beperkingen en taakgericht handelen. Hoewel de focus langzaam verschuift richting gezondheid, gedrag en het werken aan zelfredzaamheid, is dit niet vanzelfsprekend. In deze workshop leren deelnemers hoe ze deze cultuuromslag in de dagelijkse praktijk vorm kunnen geven. Het versterken van de eigen regie en zelfredzaamheid, en het inspelen op de wensen en behoeften van de cliënt staan hierin centraal.</w:t>
      </w:r>
    </w:p>
    <w:p w:rsidR="00D276CE" w:rsidRDefault="00D276CE" w:rsidP="00D276CE">
      <w:r>
        <w:t>Na het bijwonen van deze sessie heb je:</w:t>
      </w:r>
    </w:p>
    <w:p w:rsidR="00D276CE" w:rsidRDefault="00D276CE" w:rsidP="00D276CE">
      <w:r>
        <w:t>•Kennis over waarom het belangrijk is om de zelfredzaamheid van ouderen te stimuleren.</w:t>
      </w:r>
    </w:p>
    <w:p w:rsidR="00D276CE" w:rsidRDefault="00D276CE" w:rsidP="00D276CE">
      <w:r>
        <w:t>•Kennis over hoe de zelfredzaamheid van ouderen gestimuleerd kan worden.</w:t>
      </w:r>
    </w:p>
    <w:p w:rsidR="00D276CE" w:rsidRDefault="00D276CE" w:rsidP="00D276CE">
      <w:r>
        <w:t>“Waarom ik deelnemers aanraad om naar het congres te komen? Het is een mooie kans om inspiratie en kennis op te doen over hoe de zelfstandigheid van ouderen kan worden bevorderd.” – Silke Metzelthin</w:t>
      </w:r>
    </w:p>
    <w:p w:rsidR="002F13FB" w:rsidRDefault="002F13FB" w:rsidP="00D276CE"/>
    <w:p w:rsidR="00D276CE" w:rsidRDefault="002F13FB" w:rsidP="00D276CE">
      <w:r>
        <w:t xml:space="preserve">4 </w:t>
      </w:r>
      <w:r w:rsidR="00D276CE">
        <w:t xml:space="preserve">Voorkom ondervoeding </w:t>
      </w:r>
    </w:p>
    <w:p w:rsidR="00D276CE" w:rsidRDefault="00D276CE" w:rsidP="00D276CE">
      <w:proofErr w:type="spellStart"/>
      <w:r>
        <w:t>Canan</w:t>
      </w:r>
      <w:proofErr w:type="spellEnd"/>
      <w:r>
        <w:t xml:space="preserve"> </w:t>
      </w:r>
      <w:proofErr w:type="spellStart"/>
      <w:r>
        <w:t>Ziylan</w:t>
      </w:r>
      <w:proofErr w:type="spellEnd"/>
      <w:r>
        <w:t xml:space="preserve"> | docent verpleegkunde aan de Hogeschool Rotterdam en voedingswetenschapper</w:t>
      </w:r>
      <w:r>
        <w:tab/>
      </w:r>
    </w:p>
    <w:p w:rsidR="00D276CE" w:rsidRDefault="00D276CE" w:rsidP="00D276CE">
      <w:r>
        <w:t>Het effect van ondervoeding is erg groot. Denk aan een groter valrisico bij ouderen. Daarnaast leidt het tot een slechtere kwaliteit van leven, langer ziekenhuisverblijf, trager herstel van ziekte, sneller ziek worden en vervroegde opnames in verzorgingshuizen en verpleeghuizen. Ondervoeding vroegtijdig signaleren is dus van groot belang. Tijdens deze sessie leer je hoe je dat kunt doen.</w:t>
      </w:r>
    </w:p>
    <w:p w:rsidR="00D276CE" w:rsidRDefault="00D276CE" w:rsidP="00D276CE"/>
    <w:p w:rsidR="00D276CE" w:rsidRDefault="00D276CE" w:rsidP="00D276CE"/>
    <w:p w:rsidR="00D276CE" w:rsidRDefault="00D276CE" w:rsidP="00D276CE"/>
    <w:p w:rsidR="00D276CE" w:rsidRDefault="002F13FB" w:rsidP="00D276CE">
      <w:r>
        <w:lastRenderedPageBreak/>
        <w:t xml:space="preserve">5 </w:t>
      </w:r>
      <w:r w:rsidR="00D276CE">
        <w:t xml:space="preserve">Instrumenten voor een goed gesprek over eenzaamheid </w:t>
      </w:r>
    </w:p>
    <w:p w:rsidR="00D276CE" w:rsidRDefault="00D276CE" w:rsidP="00D276CE">
      <w:r>
        <w:t xml:space="preserve">Eric Schoenmakers | onderzoeker en docent, </w:t>
      </w:r>
      <w:proofErr w:type="spellStart"/>
      <w:r>
        <w:t>Fontys</w:t>
      </w:r>
      <w:proofErr w:type="spellEnd"/>
      <w:r>
        <w:t xml:space="preserve"> Hogescholen</w:t>
      </w:r>
      <w:r>
        <w:tab/>
      </w:r>
    </w:p>
    <w:p w:rsidR="00D276CE" w:rsidRDefault="00D276CE" w:rsidP="00D276CE">
      <w:r>
        <w:t>Eenzaamheid is een complex verschijnsel. Hulpverleners worden met eenzaamheid geconfronteerd, maar weten niet altijd hoe hiermee om te gaan. In deze workshop gaan we in gesprek over eenzaamheid en wordt een aantal instrumenten aangereikt dat kan helpen bij gespreksvoering over eenzaamheid. Het doel hierbij is niet ‘oplossen van’, maar ‘omgaan met’ eenzaamheid. Dat bereiken we door in eerste instantie goed naar de ander te luisteren.</w:t>
      </w:r>
    </w:p>
    <w:p w:rsidR="00D276CE" w:rsidRDefault="00D276CE" w:rsidP="00D276CE">
      <w:r>
        <w:t>Na het bijwonen van deze sessie heb je:</w:t>
      </w:r>
    </w:p>
    <w:p w:rsidR="00D276CE" w:rsidRDefault="00D276CE" w:rsidP="00D276CE">
      <w:r>
        <w:t>•Kennis over eenzaamheid</w:t>
      </w:r>
    </w:p>
    <w:p w:rsidR="00D276CE" w:rsidRDefault="00D276CE" w:rsidP="00D276CE">
      <w:r>
        <w:t>•Ervaringen uitgewisseld over het omgaan met eenzaamheid</w:t>
      </w:r>
    </w:p>
    <w:p w:rsidR="00D276CE" w:rsidRDefault="00D276CE" w:rsidP="00D276CE">
      <w:r>
        <w:t>•Handvatten bij het voeren van een gesprek over eenzaamheid</w:t>
      </w:r>
    </w:p>
    <w:p w:rsidR="00D276CE" w:rsidRDefault="00D276CE" w:rsidP="00D276CE">
      <w:r>
        <w:t>“Waarom ik deelnemers aanraad om naar het congres te komen? De Nederlandse samenleving vergrijst en steeds meer ouderen wonen zelfstandig thuis. Dat brengt uitdagingen en kansen met zich mee en het is goed om je daarop voor te bereiden.” – Eric Schoenmakers</w:t>
      </w:r>
    </w:p>
    <w:p w:rsidR="002F13FB" w:rsidRDefault="002F13FB" w:rsidP="00D276CE"/>
    <w:p w:rsidR="00D276CE" w:rsidRDefault="002F13FB" w:rsidP="00D276CE">
      <w:r>
        <w:t xml:space="preserve">6 </w:t>
      </w:r>
      <w:r w:rsidR="00D276CE">
        <w:t xml:space="preserve">Gewenste zorg in de laatste levensfase van ouderen </w:t>
      </w:r>
    </w:p>
    <w:p w:rsidR="00D276CE" w:rsidRDefault="00D276CE" w:rsidP="00D276CE">
      <w:bookmarkStart w:id="0" w:name="_GoBack"/>
      <w:bookmarkEnd w:id="0"/>
      <w:r>
        <w:t>Meer informatie over deze verdiepingssessie volgt spoedig</w:t>
      </w:r>
    </w:p>
    <w:sectPr w:rsidR="00D27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CE"/>
    <w:rsid w:val="002F13FB"/>
    <w:rsid w:val="00D276CE"/>
    <w:rsid w:val="00F27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1404</Words>
  <Characters>7726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2019-05-13T07:18:00Z</dcterms:created>
  <dcterms:modified xsi:type="dcterms:W3CDTF">2019-05-13T07:33:00Z</dcterms:modified>
</cp:coreProperties>
</file>